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4AE" w:rsidRPr="00DC0201" w:rsidRDefault="00BE54AE" w:rsidP="00BE54AE">
      <w:pPr>
        <w:spacing w:after="240" w:line="276" w:lineRule="auto"/>
        <w:jc w:val="both"/>
        <w:rPr>
          <w:rFonts w:asciiTheme="minorHAnsi" w:hAnsiTheme="minorHAnsi"/>
          <w:sz w:val="22"/>
          <w:szCs w:val="22"/>
        </w:rPr>
      </w:pPr>
      <w:r w:rsidRPr="00DC0201">
        <w:rPr>
          <w:rFonts w:asciiTheme="minorHAnsi" w:hAnsiTheme="minorHAnsi"/>
          <w:sz w:val="22"/>
          <w:szCs w:val="22"/>
        </w:rPr>
        <w:t>Subtes</w:t>
      </w:r>
    </w:p>
    <w:p w:rsidR="0045498F" w:rsidRPr="00DC0201" w:rsidRDefault="0045498F" w:rsidP="0045498F">
      <w:pPr>
        <w:spacing w:after="240" w:line="276" w:lineRule="auto"/>
        <w:jc w:val="both"/>
        <w:rPr>
          <w:rFonts w:asciiTheme="minorHAnsi" w:hAnsiTheme="minorHAnsi"/>
          <w:b/>
          <w:bCs/>
          <w:sz w:val="22"/>
          <w:szCs w:val="22"/>
        </w:rPr>
      </w:pPr>
      <w:r w:rsidRPr="00DC0201">
        <w:rPr>
          <w:rFonts w:asciiTheme="minorHAnsi" w:hAnsiTheme="minorHAnsi"/>
          <w:b/>
          <w:bCs/>
          <w:sz w:val="22"/>
          <w:szCs w:val="22"/>
        </w:rPr>
        <w:t>Avanzan grandes obras de infraestructura para el mantenimiento de la flota</w:t>
      </w:r>
    </w:p>
    <w:p w:rsidR="0045498F" w:rsidRPr="00DC0201" w:rsidRDefault="0045498F" w:rsidP="0045498F">
      <w:pPr>
        <w:spacing w:line="360" w:lineRule="auto"/>
        <w:jc w:val="both"/>
        <w:rPr>
          <w:rFonts w:asciiTheme="minorHAnsi" w:hAnsiTheme="minorHAnsi"/>
          <w:i/>
          <w:iCs/>
          <w:sz w:val="22"/>
          <w:szCs w:val="22"/>
        </w:rPr>
      </w:pPr>
      <w:r w:rsidRPr="00DC0201">
        <w:rPr>
          <w:rFonts w:asciiTheme="minorHAnsi" w:hAnsiTheme="minorHAnsi"/>
          <w:i/>
          <w:iCs/>
          <w:sz w:val="22"/>
          <w:szCs w:val="22"/>
        </w:rPr>
        <w:t xml:space="preserve">Ya finalizó la primera etapa de la obra en el taller Parque Patricios y se avanza en su cochera. Además, se trabaja en los talleres Congreso de Tucumán y </w:t>
      </w:r>
      <w:proofErr w:type="spellStart"/>
      <w:r w:rsidRPr="00DC0201">
        <w:rPr>
          <w:rFonts w:asciiTheme="minorHAnsi" w:hAnsiTheme="minorHAnsi"/>
          <w:i/>
          <w:iCs/>
          <w:sz w:val="22"/>
          <w:szCs w:val="22"/>
        </w:rPr>
        <w:t>Lacarra</w:t>
      </w:r>
      <w:proofErr w:type="spellEnd"/>
      <w:r w:rsidRPr="00DC0201">
        <w:rPr>
          <w:rFonts w:asciiTheme="minorHAnsi" w:hAnsiTheme="minorHAnsi"/>
          <w:i/>
          <w:iCs/>
          <w:sz w:val="22"/>
          <w:szCs w:val="22"/>
        </w:rPr>
        <w:t>.</w:t>
      </w:r>
    </w:p>
    <w:p w:rsidR="00886208" w:rsidRPr="00DC0201" w:rsidRDefault="00886208" w:rsidP="0089459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BE54AE" w:rsidRPr="00DC0201" w:rsidRDefault="00BE54AE" w:rsidP="00BE54AE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C05AF7" w:rsidRPr="00DC0201" w:rsidRDefault="008826F1" w:rsidP="008826F1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DC0201">
        <w:rPr>
          <w:rFonts w:asciiTheme="minorHAnsi" w:hAnsiTheme="minorHAnsi"/>
          <w:sz w:val="22"/>
          <w:szCs w:val="22"/>
        </w:rPr>
        <w:t xml:space="preserve">(Ciudad Autónoma de Buenos Aires, </w:t>
      </w:r>
      <w:r w:rsidR="0045498F" w:rsidRPr="00DC0201">
        <w:rPr>
          <w:rFonts w:asciiTheme="minorHAnsi" w:hAnsiTheme="minorHAnsi"/>
          <w:sz w:val="22"/>
          <w:szCs w:val="22"/>
        </w:rPr>
        <w:t>23</w:t>
      </w:r>
      <w:r w:rsidR="00886208" w:rsidRPr="00DC0201">
        <w:rPr>
          <w:rFonts w:asciiTheme="minorHAnsi" w:hAnsiTheme="minorHAnsi"/>
          <w:sz w:val="22"/>
          <w:szCs w:val="22"/>
        </w:rPr>
        <w:t xml:space="preserve"> </w:t>
      </w:r>
      <w:r w:rsidRPr="00DC0201">
        <w:rPr>
          <w:rFonts w:asciiTheme="minorHAnsi" w:hAnsiTheme="minorHAnsi"/>
          <w:sz w:val="22"/>
          <w:szCs w:val="22"/>
        </w:rPr>
        <w:t xml:space="preserve">de </w:t>
      </w:r>
      <w:r w:rsidR="00886208" w:rsidRPr="00DC0201">
        <w:rPr>
          <w:rFonts w:asciiTheme="minorHAnsi" w:hAnsiTheme="minorHAnsi"/>
          <w:sz w:val="22"/>
          <w:szCs w:val="22"/>
        </w:rPr>
        <w:t>septiembre</w:t>
      </w:r>
      <w:r w:rsidRPr="00DC0201">
        <w:rPr>
          <w:rFonts w:asciiTheme="minorHAnsi" w:hAnsiTheme="minorHAnsi"/>
          <w:sz w:val="22"/>
          <w:szCs w:val="22"/>
        </w:rPr>
        <w:t xml:space="preserve"> de 2016).- En el marco </w:t>
      </w:r>
      <w:r w:rsidR="00886208" w:rsidRPr="00DC0201">
        <w:rPr>
          <w:rFonts w:asciiTheme="minorHAnsi" w:hAnsiTheme="minorHAnsi"/>
          <w:sz w:val="22"/>
          <w:szCs w:val="22"/>
        </w:rPr>
        <w:t>del</w:t>
      </w:r>
      <w:r w:rsidRPr="00DC0201">
        <w:rPr>
          <w:rFonts w:asciiTheme="minorHAnsi" w:hAnsiTheme="minorHAnsi"/>
          <w:sz w:val="22"/>
          <w:szCs w:val="22"/>
        </w:rPr>
        <w:t xml:space="preserve"> Plan de Infraestructura, Subterráneos de Buenos Aires S. E. (SBASE) </w:t>
      </w:r>
      <w:r w:rsidR="008342E2" w:rsidRPr="00DC0201">
        <w:rPr>
          <w:rFonts w:asciiTheme="minorHAnsi" w:hAnsiTheme="minorHAnsi"/>
          <w:sz w:val="22"/>
          <w:szCs w:val="22"/>
        </w:rPr>
        <w:t xml:space="preserve">informa que avanza con diferentes obras </w:t>
      </w:r>
      <w:r w:rsidRPr="00DC0201">
        <w:rPr>
          <w:rFonts w:asciiTheme="minorHAnsi" w:hAnsiTheme="minorHAnsi"/>
          <w:sz w:val="22"/>
          <w:szCs w:val="22"/>
        </w:rPr>
        <w:t>en cocheras y talleres, donde diariamente se realizan las tareas de mantenimiento de</w:t>
      </w:r>
      <w:r w:rsidR="008342E2" w:rsidRPr="00DC0201">
        <w:rPr>
          <w:rFonts w:asciiTheme="minorHAnsi" w:hAnsiTheme="minorHAnsi"/>
          <w:sz w:val="22"/>
          <w:szCs w:val="22"/>
        </w:rPr>
        <w:t xml:space="preserve"> las</w:t>
      </w:r>
      <w:r w:rsidRPr="00DC0201">
        <w:rPr>
          <w:rFonts w:asciiTheme="minorHAnsi" w:hAnsiTheme="minorHAnsi"/>
          <w:sz w:val="22"/>
          <w:szCs w:val="22"/>
        </w:rPr>
        <w:t xml:space="preserve"> formaciones, a fin de garantizar </w:t>
      </w:r>
      <w:r w:rsidR="00A02545" w:rsidRPr="00DC0201">
        <w:rPr>
          <w:rFonts w:asciiTheme="minorHAnsi" w:hAnsiTheme="minorHAnsi"/>
          <w:sz w:val="22"/>
          <w:szCs w:val="22"/>
        </w:rPr>
        <w:t xml:space="preserve">su </w:t>
      </w:r>
      <w:r w:rsidR="008342E2" w:rsidRPr="00DC0201">
        <w:rPr>
          <w:rFonts w:asciiTheme="minorHAnsi" w:hAnsiTheme="minorHAnsi"/>
          <w:sz w:val="22"/>
          <w:szCs w:val="22"/>
        </w:rPr>
        <w:t xml:space="preserve">buen estado y </w:t>
      </w:r>
      <w:r w:rsidRPr="00DC0201">
        <w:rPr>
          <w:rFonts w:asciiTheme="minorHAnsi" w:hAnsiTheme="minorHAnsi"/>
          <w:sz w:val="22"/>
          <w:szCs w:val="22"/>
        </w:rPr>
        <w:t>disponibilidad</w:t>
      </w:r>
      <w:r w:rsidR="00A02545" w:rsidRPr="00DC0201">
        <w:rPr>
          <w:rFonts w:asciiTheme="minorHAnsi" w:hAnsiTheme="minorHAnsi"/>
          <w:sz w:val="22"/>
          <w:szCs w:val="22"/>
        </w:rPr>
        <w:t>.</w:t>
      </w:r>
    </w:p>
    <w:p w:rsidR="00A02545" w:rsidRPr="00DC0201" w:rsidRDefault="00A02545" w:rsidP="008826F1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B0065B" w:rsidRPr="00DC0201" w:rsidRDefault="008342E2" w:rsidP="009D693F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DC0201">
        <w:rPr>
          <w:rFonts w:asciiTheme="minorHAnsi" w:hAnsiTheme="minorHAnsi"/>
          <w:sz w:val="22"/>
          <w:szCs w:val="22"/>
        </w:rPr>
        <w:t xml:space="preserve">Asimismo, </w:t>
      </w:r>
      <w:r w:rsidR="00DC45D6" w:rsidRPr="00DC0201">
        <w:rPr>
          <w:rFonts w:asciiTheme="minorHAnsi" w:hAnsiTheme="minorHAnsi"/>
          <w:sz w:val="22"/>
          <w:szCs w:val="22"/>
        </w:rPr>
        <w:t xml:space="preserve">la construcción, readecuación y ampliación de </w:t>
      </w:r>
      <w:r w:rsidR="009D693F" w:rsidRPr="00DC0201">
        <w:rPr>
          <w:rFonts w:asciiTheme="minorHAnsi" w:hAnsiTheme="minorHAnsi"/>
          <w:sz w:val="22"/>
          <w:szCs w:val="22"/>
        </w:rPr>
        <w:t xml:space="preserve">talleres </w:t>
      </w:r>
      <w:r w:rsidR="009F2C7F" w:rsidRPr="00DC0201">
        <w:rPr>
          <w:rFonts w:asciiTheme="minorHAnsi" w:hAnsiTheme="minorHAnsi"/>
          <w:sz w:val="22"/>
          <w:szCs w:val="22"/>
        </w:rPr>
        <w:t xml:space="preserve">y cocheras es fundamental </w:t>
      </w:r>
      <w:r w:rsidR="001F6D22" w:rsidRPr="00DC0201">
        <w:rPr>
          <w:rFonts w:asciiTheme="minorHAnsi" w:hAnsiTheme="minorHAnsi"/>
          <w:sz w:val="22"/>
          <w:szCs w:val="22"/>
        </w:rPr>
        <w:t>para las revisiones generales de la flot</w:t>
      </w:r>
      <w:r w:rsidRPr="00DC0201">
        <w:rPr>
          <w:rFonts w:asciiTheme="minorHAnsi" w:hAnsiTheme="minorHAnsi"/>
          <w:sz w:val="22"/>
          <w:szCs w:val="22"/>
        </w:rPr>
        <w:t xml:space="preserve">a, </w:t>
      </w:r>
      <w:r w:rsidR="001F6D22" w:rsidRPr="00DC0201">
        <w:rPr>
          <w:rFonts w:asciiTheme="minorHAnsi" w:hAnsiTheme="minorHAnsi"/>
          <w:sz w:val="22"/>
          <w:szCs w:val="22"/>
        </w:rPr>
        <w:t>que deben realizar</w:t>
      </w:r>
      <w:r w:rsidR="009853FA" w:rsidRPr="00DC0201">
        <w:rPr>
          <w:rFonts w:asciiTheme="minorHAnsi" w:hAnsiTheme="minorHAnsi"/>
          <w:sz w:val="22"/>
          <w:szCs w:val="22"/>
        </w:rPr>
        <w:t>se</w:t>
      </w:r>
      <w:r w:rsidR="001F6D22" w:rsidRPr="00DC0201">
        <w:rPr>
          <w:rFonts w:asciiTheme="minorHAnsi" w:hAnsiTheme="minorHAnsi"/>
          <w:sz w:val="22"/>
          <w:szCs w:val="22"/>
        </w:rPr>
        <w:t xml:space="preserve"> cada 600 </w:t>
      </w:r>
      <w:r w:rsidR="00B3620F" w:rsidRPr="00DC0201">
        <w:rPr>
          <w:rFonts w:asciiTheme="minorHAnsi" w:hAnsiTheme="minorHAnsi"/>
          <w:sz w:val="22"/>
          <w:szCs w:val="22"/>
        </w:rPr>
        <w:t xml:space="preserve">mil </w:t>
      </w:r>
      <w:r w:rsidR="001F6D22" w:rsidRPr="00DC0201">
        <w:rPr>
          <w:rFonts w:asciiTheme="minorHAnsi" w:hAnsiTheme="minorHAnsi"/>
          <w:sz w:val="22"/>
          <w:szCs w:val="22"/>
        </w:rPr>
        <w:t xml:space="preserve">km. Así, aumenta la capacidad de </w:t>
      </w:r>
      <w:r w:rsidR="00B0065B" w:rsidRPr="00DC0201">
        <w:rPr>
          <w:rFonts w:asciiTheme="minorHAnsi" w:hAnsiTheme="minorHAnsi"/>
          <w:sz w:val="22"/>
          <w:szCs w:val="22"/>
        </w:rPr>
        <w:t xml:space="preserve">unidades </w:t>
      </w:r>
      <w:r w:rsidR="001F6D22" w:rsidRPr="00DC0201">
        <w:rPr>
          <w:rFonts w:asciiTheme="minorHAnsi" w:hAnsiTheme="minorHAnsi"/>
          <w:sz w:val="22"/>
          <w:szCs w:val="22"/>
        </w:rPr>
        <w:t xml:space="preserve">que pueden </w:t>
      </w:r>
      <w:r w:rsidR="00B0065B" w:rsidRPr="00DC0201">
        <w:rPr>
          <w:rFonts w:asciiTheme="minorHAnsi" w:hAnsiTheme="minorHAnsi"/>
          <w:sz w:val="22"/>
          <w:szCs w:val="22"/>
        </w:rPr>
        <w:t xml:space="preserve">ingresar </w:t>
      </w:r>
      <w:r w:rsidR="001F6D22" w:rsidRPr="00DC0201">
        <w:rPr>
          <w:rFonts w:asciiTheme="minorHAnsi" w:hAnsiTheme="minorHAnsi"/>
          <w:sz w:val="22"/>
          <w:szCs w:val="22"/>
        </w:rPr>
        <w:t xml:space="preserve">para su reparación y hay más </w:t>
      </w:r>
      <w:r w:rsidR="00111ADB" w:rsidRPr="00DC0201">
        <w:rPr>
          <w:rFonts w:asciiTheme="minorHAnsi" w:hAnsiTheme="minorHAnsi"/>
          <w:sz w:val="22"/>
          <w:szCs w:val="22"/>
        </w:rPr>
        <w:t>coches</w:t>
      </w:r>
      <w:r w:rsidR="001F6D22" w:rsidRPr="00DC0201">
        <w:rPr>
          <w:rFonts w:asciiTheme="minorHAnsi" w:hAnsiTheme="minorHAnsi"/>
          <w:sz w:val="22"/>
          <w:szCs w:val="22"/>
        </w:rPr>
        <w:t xml:space="preserve"> </w:t>
      </w:r>
      <w:r w:rsidR="00B0065B" w:rsidRPr="00DC0201">
        <w:rPr>
          <w:rFonts w:asciiTheme="minorHAnsi" w:hAnsiTheme="minorHAnsi"/>
          <w:sz w:val="22"/>
          <w:szCs w:val="22"/>
        </w:rPr>
        <w:t>disponibles para el servicio.</w:t>
      </w:r>
    </w:p>
    <w:p w:rsidR="00B0065B" w:rsidRPr="00DC0201" w:rsidRDefault="00B0065B" w:rsidP="009D693F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8342E2" w:rsidRPr="00DC0201" w:rsidRDefault="008342E2" w:rsidP="008342E2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DC0201">
        <w:rPr>
          <w:rFonts w:asciiTheme="minorHAnsi" w:hAnsiTheme="minorHAnsi"/>
          <w:sz w:val="22"/>
          <w:szCs w:val="22"/>
        </w:rPr>
        <w:t>Al respecto, el Presidente de SBASE, Juan Pablo Piccardo, sostuvo: “La construcción y remodelación de talleres es esencial para el mantenimiento de las formaciones, ya que evita su traslado, y esto significa más unidades disponibles y mejor frecuencia para el más del millón de usuarios que se mueven a diario en subte por la ciudad”.</w:t>
      </w:r>
    </w:p>
    <w:p w:rsidR="008342E2" w:rsidRPr="00DC0201" w:rsidRDefault="008342E2" w:rsidP="00DF4421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541B96" w:rsidRPr="00DC0201" w:rsidRDefault="00C05AF7" w:rsidP="008342E2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DC0201">
        <w:rPr>
          <w:rFonts w:asciiTheme="minorHAnsi" w:hAnsiTheme="minorHAnsi"/>
          <w:sz w:val="22"/>
          <w:szCs w:val="22"/>
        </w:rPr>
        <w:t>En este sentido</w:t>
      </w:r>
      <w:r w:rsidR="00DF3A6A" w:rsidRPr="00DC0201">
        <w:rPr>
          <w:rFonts w:asciiTheme="minorHAnsi" w:hAnsiTheme="minorHAnsi"/>
          <w:sz w:val="22"/>
          <w:szCs w:val="22"/>
        </w:rPr>
        <w:t xml:space="preserve">, </w:t>
      </w:r>
      <w:r w:rsidR="00CB48C8" w:rsidRPr="00DC0201">
        <w:rPr>
          <w:rFonts w:asciiTheme="minorHAnsi" w:hAnsiTheme="minorHAnsi"/>
          <w:sz w:val="22"/>
          <w:szCs w:val="22"/>
        </w:rPr>
        <w:t>finalizó</w:t>
      </w:r>
      <w:r w:rsidR="00A02545" w:rsidRPr="00DC0201">
        <w:rPr>
          <w:rFonts w:asciiTheme="minorHAnsi" w:hAnsiTheme="minorHAnsi"/>
          <w:sz w:val="22"/>
          <w:szCs w:val="22"/>
        </w:rPr>
        <w:t xml:space="preserve"> la primera etapa de la obra</w:t>
      </w:r>
      <w:r w:rsidR="00DF3A6A" w:rsidRPr="00DC0201">
        <w:rPr>
          <w:rFonts w:asciiTheme="minorHAnsi" w:hAnsiTheme="minorHAnsi"/>
          <w:sz w:val="22"/>
          <w:szCs w:val="22"/>
        </w:rPr>
        <w:t xml:space="preserve"> </w:t>
      </w:r>
      <w:r w:rsidR="008B09E3" w:rsidRPr="00DC0201">
        <w:rPr>
          <w:rFonts w:asciiTheme="minorHAnsi" w:hAnsiTheme="minorHAnsi"/>
          <w:sz w:val="22"/>
          <w:szCs w:val="22"/>
        </w:rPr>
        <w:t>en el taller Parque Patricios –</w:t>
      </w:r>
      <w:r w:rsidR="009D693F" w:rsidRPr="00DC0201">
        <w:rPr>
          <w:rFonts w:asciiTheme="minorHAnsi" w:hAnsiTheme="minorHAnsi"/>
          <w:sz w:val="22"/>
          <w:szCs w:val="22"/>
        </w:rPr>
        <w:t xml:space="preserve">que ya está funcionando con </w:t>
      </w:r>
      <w:r w:rsidR="008B09E3" w:rsidRPr="00DC0201">
        <w:rPr>
          <w:rFonts w:asciiTheme="minorHAnsi" w:hAnsiTheme="minorHAnsi"/>
          <w:sz w:val="22"/>
          <w:szCs w:val="22"/>
        </w:rPr>
        <w:t xml:space="preserve">una vía para mantenimiento y otra para averías ligeras– </w:t>
      </w:r>
      <w:r w:rsidR="00DF3A6A" w:rsidRPr="00DC0201">
        <w:rPr>
          <w:rFonts w:asciiTheme="minorHAnsi" w:hAnsiTheme="minorHAnsi"/>
          <w:sz w:val="22"/>
          <w:szCs w:val="22"/>
        </w:rPr>
        <w:t xml:space="preserve">y </w:t>
      </w:r>
      <w:r w:rsidR="00B3620F" w:rsidRPr="00DC0201">
        <w:rPr>
          <w:rFonts w:asciiTheme="minorHAnsi" w:hAnsiTheme="minorHAnsi"/>
          <w:sz w:val="22"/>
          <w:szCs w:val="22"/>
        </w:rPr>
        <w:t>se avanza en</w:t>
      </w:r>
      <w:r w:rsidR="00987466" w:rsidRPr="00DC0201">
        <w:rPr>
          <w:rFonts w:asciiTheme="minorHAnsi" w:hAnsiTheme="minorHAnsi"/>
          <w:sz w:val="22"/>
          <w:szCs w:val="22"/>
        </w:rPr>
        <w:t xml:space="preserve"> la segunda fase de trabajo</w:t>
      </w:r>
      <w:r w:rsidR="00DF3A6A" w:rsidRPr="00DC0201">
        <w:rPr>
          <w:rFonts w:asciiTheme="minorHAnsi" w:hAnsiTheme="minorHAnsi"/>
          <w:sz w:val="22"/>
          <w:szCs w:val="22"/>
        </w:rPr>
        <w:t>,</w:t>
      </w:r>
      <w:r w:rsidR="00DF4421" w:rsidRPr="00DC0201">
        <w:rPr>
          <w:rFonts w:asciiTheme="minorHAnsi" w:hAnsiTheme="minorHAnsi"/>
          <w:sz w:val="22"/>
          <w:szCs w:val="22"/>
        </w:rPr>
        <w:t xml:space="preserve"> </w:t>
      </w:r>
      <w:r w:rsidR="009D693F" w:rsidRPr="00DC0201">
        <w:rPr>
          <w:rFonts w:asciiTheme="minorHAnsi" w:hAnsiTheme="minorHAnsi"/>
          <w:sz w:val="22"/>
          <w:szCs w:val="22"/>
        </w:rPr>
        <w:t>en la que se sumarán vías para lavado, nuevas áreas para reparaciones y un sector de almacenamiento de materiales.</w:t>
      </w:r>
      <w:r w:rsidR="008342E2" w:rsidRPr="00DC0201">
        <w:rPr>
          <w:rFonts w:asciiTheme="minorHAnsi" w:hAnsiTheme="minorHAnsi"/>
          <w:sz w:val="22"/>
          <w:szCs w:val="22"/>
        </w:rPr>
        <w:t xml:space="preserve"> Allí también</w:t>
      </w:r>
      <w:r w:rsidR="00D85C30" w:rsidRPr="00DC0201">
        <w:rPr>
          <w:rFonts w:asciiTheme="minorHAnsi" w:hAnsiTheme="minorHAnsi"/>
          <w:sz w:val="22"/>
          <w:szCs w:val="22"/>
        </w:rPr>
        <w:t xml:space="preserve"> </w:t>
      </w:r>
      <w:r w:rsidR="00B3620F" w:rsidRPr="00DC0201">
        <w:rPr>
          <w:rFonts w:asciiTheme="minorHAnsi" w:hAnsiTheme="minorHAnsi"/>
          <w:sz w:val="22"/>
          <w:szCs w:val="22"/>
        </w:rPr>
        <w:t>comenzó</w:t>
      </w:r>
      <w:r w:rsidR="000927A5" w:rsidRPr="00DC0201">
        <w:rPr>
          <w:rFonts w:asciiTheme="minorHAnsi" w:hAnsiTheme="minorHAnsi"/>
          <w:sz w:val="22"/>
          <w:szCs w:val="22"/>
        </w:rPr>
        <w:t xml:space="preserve"> la construcción de </w:t>
      </w:r>
      <w:r w:rsidR="008342E2" w:rsidRPr="00DC0201">
        <w:rPr>
          <w:rFonts w:asciiTheme="minorHAnsi" w:hAnsiTheme="minorHAnsi"/>
          <w:sz w:val="22"/>
          <w:szCs w:val="22"/>
        </w:rPr>
        <w:t>una</w:t>
      </w:r>
      <w:r w:rsidR="00D85C30" w:rsidRPr="00DC0201">
        <w:rPr>
          <w:rFonts w:asciiTheme="minorHAnsi" w:hAnsiTheme="minorHAnsi"/>
          <w:sz w:val="22"/>
          <w:szCs w:val="22"/>
        </w:rPr>
        <w:t xml:space="preserve"> cochera, con </w:t>
      </w:r>
      <w:r w:rsidR="00541B96" w:rsidRPr="00DC0201">
        <w:rPr>
          <w:rFonts w:asciiTheme="minorHAnsi" w:hAnsiTheme="minorHAnsi"/>
          <w:sz w:val="22"/>
          <w:szCs w:val="22"/>
        </w:rPr>
        <w:t xml:space="preserve">espacio para 12 formaciones –es decir, </w:t>
      </w:r>
      <w:r w:rsidR="000927A5" w:rsidRPr="00DC0201">
        <w:rPr>
          <w:rFonts w:asciiTheme="minorHAnsi" w:hAnsiTheme="minorHAnsi"/>
          <w:sz w:val="22"/>
          <w:szCs w:val="22"/>
        </w:rPr>
        <w:t>un total de 72 coches</w:t>
      </w:r>
      <w:r w:rsidR="008342E2" w:rsidRPr="00DC0201">
        <w:rPr>
          <w:rFonts w:asciiTheme="minorHAnsi" w:hAnsiTheme="minorHAnsi"/>
          <w:sz w:val="22"/>
          <w:szCs w:val="22"/>
        </w:rPr>
        <w:t>.</w:t>
      </w:r>
    </w:p>
    <w:p w:rsidR="008621F5" w:rsidRPr="00DC0201" w:rsidRDefault="008621F5" w:rsidP="00DF3A6A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E75075" w:rsidRPr="00DC0201" w:rsidRDefault="0080408C" w:rsidP="0080408C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DC0201">
        <w:rPr>
          <w:rFonts w:asciiTheme="minorHAnsi" w:hAnsiTheme="minorHAnsi"/>
          <w:sz w:val="22"/>
          <w:szCs w:val="22"/>
        </w:rPr>
        <w:t xml:space="preserve">Por otro lado, </w:t>
      </w:r>
      <w:r w:rsidR="00F005D3" w:rsidRPr="00DC0201">
        <w:rPr>
          <w:rFonts w:asciiTheme="minorHAnsi" w:hAnsiTheme="minorHAnsi"/>
          <w:sz w:val="22"/>
          <w:szCs w:val="22"/>
        </w:rPr>
        <w:t xml:space="preserve">ya </w:t>
      </w:r>
      <w:r w:rsidRPr="00DC0201">
        <w:rPr>
          <w:rFonts w:asciiTheme="minorHAnsi" w:hAnsiTheme="minorHAnsi"/>
          <w:sz w:val="22"/>
          <w:szCs w:val="22"/>
        </w:rPr>
        <w:t>está en marcha la primera etapa de la obra en el Taller Lacarra: una nueva cochera-taller</w:t>
      </w:r>
      <w:r w:rsidR="00E75075" w:rsidRPr="00DC0201">
        <w:rPr>
          <w:rFonts w:asciiTheme="minorHAnsi" w:hAnsiTheme="minorHAnsi"/>
          <w:sz w:val="22"/>
          <w:szCs w:val="22"/>
        </w:rPr>
        <w:t>, que contará con 15 vías y será fundamental para</w:t>
      </w:r>
      <w:r w:rsidRPr="00DC0201">
        <w:rPr>
          <w:rFonts w:asciiTheme="minorHAnsi" w:hAnsiTheme="minorHAnsi"/>
          <w:sz w:val="22"/>
          <w:szCs w:val="22"/>
        </w:rPr>
        <w:t xml:space="preserve"> </w:t>
      </w:r>
      <w:r w:rsidR="00E75075" w:rsidRPr="00DC0201">
        <w:rPr>
          <w:rFonts w:asciiTheme="minorHAnsi" w:hAnsiTheme="minorHAnsi"/>
          <w:sz w:val="22"/>
          <w:szCs w:val="22"/>
        </w:rPr>
        <w:t>realizar el acondicionamiento diario de las formaciones de la Línea E que, para 2018, tendrá tres nuevas estaciones –Retiro, Catalinas y Correo Central–</w:t>
      </w:r>
      <w:r w:rsidR="00987466" w:rsidRPr="00DC0201">
        <w:rPr>
          <w:rFonts w:asciiTheme="minorHAnsi" w:hAnsiTheme="minorHAnsi"/>
          <w:sz w:val="22"/>
          <w:szCs w:val="22"/>
        </w:rPr>
        <w:t>.</w:t>
      </w:r>
    </w:p>
    <w:p w:rsidR="00D85C30" w:rsidRPr="00DC0201" w:rsidRDefault="00D85C30" w:rsidP="0080408C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111ADB" w:rsidRPr="00DC0201" w:rsidRDefault="00D85C30" w:rsidP="00111ADB">
      <w:pPr>
        <w:spacing w:line="360" w:lineRule="auto"/>
        <w:jc w:val="both"/>
        <w:rPr>
          <w:rFonts w:asciiTheme="minorHAnsi" w:hAnsiTheme="minorHAnsi"/>
          <w:color w:val="FF0000"/>
          <w:sz w:val="22"/>
          <w:szCs w:val="22"/>
        </w:rPr>
      </w:pPr>
      <w:r w:rsidRPr="00DC0201">
        <w:rPr>
          <w:rFonts w:asciiTheme="minorHAnsi" w:hAnsiTheme="minorHAnsi"/>
          <w:sz w:val="22"/>
          <w:szCs w:val="22"/>
        </w:rPr>
        <w:lastRenderedPageBreak/>
        <w:t>En tanto, para la Línea D, se trabaja en la ampliación de la cochera–taller de Congreso de Tucumán,</w:t>
      </w:r>
      <w:r w:rsidR="00DC0201" w:rsidRPr="00DC0201">
        <w:rPr>
          <w:rFonts w:asciiTheme="minorHAnsi" w:hAnsiTheme="minorHAnsi"/>
          <w:sz w:val="22"/>
          <w:szCs w:val="22"/>
        </w:rPr>
        <w:t xml:space="preserve"> con más e</w:t>
      </w:r>
      <w:r w:rsidRPr="00DC0201">
        <w:rPr>
          <w:rFonts w:asciiTheme="minorHAnsi" w:hAnsiTheme="minorHAnsi"/>
          <w:sz w:val="22"/>
          <w:szCs w:val="22"/>
        </w:rPr>
        <w:t xml:space="preserve">spacio </w:t>
      </w:r>
      <w:r w:rsidR="00DC0201" w:rsidRPr="00DC0201">
        <w:rPr>
          <w:rFonts w:asciiTheme="minorHAnsi" w:hAnsiTheme="minorHAnsi"/>
          <w:sz w:val="22"/>
          <w:szCs w:val="22"/>
        </w:rPr>
        <w:t xml:space="preserve">para el mantenimiento simultáneo de formaciones, </w:t>
      </w:r>
      <w:r w:rsidRPr="00DC0201">
        <w:rPr>
          <w:rFonts w:asciiTheme="minorHAnsi" w:hAnsiTheme="minorHAnsi"/>
          <w:sz w:val="22"/>
          <w:szCs w:val="22"/>
        </w:rPr>
        <w:t xml:space="preserve">fosas </w:t>
      </w:r>
      <w:r w:rsidR="009936E2" w:rsidRPr="00DC0201">
        <w:rPr>
          <w:rFonts w:asciiTheme="minorHAnsi" w:hAnsiTheme="minorHAnsi"/>
          <w:sz w:val="22"/>
          <w:szCs w:val="22"/>
        </w:rPr>
        <w:t xml:space="preserve">y </w:t>
      </w:r>
      <w:r w:rsidRPr="00DC0201">
        <w:rPr>
          <w:rFonts w:asciiTheme="minorHAnsi" w:hAnsiTheme="minorHAnsi"/>
          <w:sz w:val="22"/>
          <w:szCs w:val="22"/>
        </w:rPr>
        <w:t>bancos de trabajo para el desarmado y revisión de piezas</w:t>
      </w:r>
      <w:r w:rsidR="009936E2" w:rsidRPr="00DC0201">
        <w:rPr>
          <w:rFonts w:asciiTheme="minorHAnsi" w:hAnsiTheme="minorHAnsi"/>
          <w:sz w:val="22"/>
          <w:szCs w:val="22"/>
        </w:rPr>
        <w:t>.</w:t>
      </w:r>
    </w:p>
    <w:p w:rsidR="00111ADB" w:rsidRPr="00DC0201" w:rsidRDefault="00111ADB" w:rsidP="0080408C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8E1AFF" w:rsidRPr="00DC0201" w:rsidRDefault="00773DEC" w:rsidP="0080408C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DC0201">
        <w:rPr>
          <w:rFonts w:asciiTheme="minorHAnsi" w:hAnsiTheme="minorHAnsi"/>
          <w:sz w:val="22"/>
          <w:szCs w:val="22"/>
        </w:rPr>
        <w:t xml:space="preserve">Asimismo, </w:t>
      </w:r>
      <w:r w:rsidR="00D21AAC" w:rsidRPr="00DC0201">
        <w:rPr>
          <w:rFonts w:asciiTheme="minorHAnsi" w:hAnsiTheme="minorHAnsi"/>
          <w:sz w:val="22"/>
          <w:szCs w:val="22"/>
        </w:rPr>
        <w:t xml:space="preserve">también </w:t>
      </w:r>
      <w:r w:rsidR="008E1AFF" w:rsidRPr="00DC0201">
        <w:rPr>
          <w:rFonts w:asciiTheme="minorHAnsi" w:hAnsiTheme="minorHAnsi"/>
          <w:sz w:val="22"/>
          <w:szCs w:val="22"/>
        </w:rPr>
        <w:t>se están realizando adecuaciones en algunos de los talleres que ya están operativos –Taller Urquiza, Nazca, Congreso de Tucumán, San José y Colonia– para el mantenimiento de los coches con aire a</w:t>
      </w:r>
      <w:r w:rsidR="00BB5573" w:rsidRPr="00DC0201">
        <w:rPr>
          <w:rFonts w:asciiTheme="minorHAnsi" w:hAnsiTheme="minorHAnsi"/>
          <w:sz w:val="22"/>
          <w:szCs w:val="22"/>
        </w:rPr>
        <w:t>condicionado.</w:t>
      </w:r>
    </w:p>
    <w:p w:rsidR="00111ADB" w:rsidRPr="00DC0201" w:rsidRDefault="00111ADB" w:rsidP="0080408C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111ADB" w:rsidRPr="00DC0201" w:rsidRDefault="00DC0201" w:rsidP="00111ADB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DC0201">
        <w:rPr>
          <w:rFonts w:asciiTheme="minorHAnsi" w:hAnsiTheme="minorHAnsi"/>
          <w:sz w:val="22"/>
          <w:szCs w:val="22"/>
        </w:rPr>
        <w:t>Las</w:t>
      </w:r>
      <w:r w:rsidR="00111ADB" w:rsidRPr="00DC0201">
        <w:rPr>
          <w:rFonts w:asciiTheme="minorHAnsi" w:hAnsiTheme="minorHAnsi"/>
          <w:sz w:val="22"/>
          <w:szCs w:val="22"/>
        </w:rPr>
        <w:t xml:space="preserve"> cocheras y talleres cuentan, además, con un sector de servicios con oficinas, vestuarios, cocina y sanitarios para el personal.</w:t>
      </w:r>
    </w:p>
    <w:p w:rsidR="00111ADB" w:rsidRPr="00DC0201" w:rsidRDefault="00111ADB" w:rsidP="0080408C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BB5573" w:rsidRPr="00DC0201" w:rsidRDefault="00315277" w:rsidP="00AB59FF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DC0201">
        <w:rPr>
          <w:rFonts w:asciiTheme="minorHAnsi" w:hAnsiTheme="minorHAnsi"/>
          <w:sz w:val="22"/>
          <w:szCs w:val="22"/>
        </w:rPr>
        <w:t xml:space="preserve">Estas grandes obras </w:t>
      </w:r>
      <w:r w:rsidR="00AB59FF" w:rsidRPr="00DC0201">
        <w:rPr>
          <w:rFonts w:asciiTheme="minorHAnsi" w:hAnsiTheme="minorHAnsi"/>
          <w:sz w:val="22"/>
          <w:szCs w:val="22"/>
        </w:rPr>
        <w:t xml:space="preserve">forman parte del </w:t>
      </w:r>
      <w:hyperlink r:id="rId8" w:history="1">
        <w:r w:rsidR="00AB59FF" w:rsidRPr="00DC0201">
          <w:rPr>
            <w:rStyle w:val="Hipervnculo"/>
            <w:rFonts w:asciiTheme="minorHAnsi" w:hAnsiTheme="minorHAnsi"/>
            <w:sz w:val="22"/>
            <w:szCs w:val="22"/>
          </w:rPr>
          <w:t>Plan de Infraestructura</w:t>
        </w:r>
      </w:hyperlink>
      <w:r w:rsidR="00AB59FF" w:rsidRPr="00DC0201">
        <w:rPr>
          <w:rFonts w:asciiTheme="minorHAnsi" w:hAnsiTheme="minorHAnsi"/>
          <w:sz w:val="22"/>
          <w:szCs w:val="22"/>
        </w:rPr>
        <w:t xml:space="preserve"> que SBASE viene llevando a cabo desde que se hizo cargo del servicio en 2013</w:t>
      </w:r>
      <w:r w:rsidR="009E7487" w:rsidRPr="00DC0201">
        <w:rPr>
          <w:rFonts w:asciiTheme="minorHAnsi" w:hAnsiTheme="minorHAnsi"/>
          <w:sz w:val="22"/>
          <w:szCs w:val="22"/>
        </w:rPr>
        <w:t>. Desde entonces, también se inauguraron las cocheras Nazca –en la Línea A– y Rosas –en la Línea B–.</w:t>
      </w:r>
    </w:p>
    <w:p w:rsidR="00BB5573" w:rsidRDefault="00BB5573" w:rsidP="00BB5573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sectPr w:rsidR="00BB5573" w:rsidSect="00C6181D">
      <w:headerReference w:type="default" r:id="rId9"/>
      <w:pgSz w:w="12240" w:h="15840"/>
      <w:pgMar w:top="1518" w:right="1608" w:bottom="1417" w:left="1560" w:header="42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620F" w:rsidRDefault="00B3620F" w:rsidP="002C28B5">
      <w:r>
        <w:separator/>
      </w:r>
    </w:p>
  </w:endnote>
  <w:endnote w:type="continuationSeparator" w:id="0">
    <w:p w:rsidR="00B3620F" w:rsidRDefault="00B3620F" w:rsidP="002C28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620F" w:rsidRDefault="00B3620F" w:rsidP="002C28B5">
      <w:r>
        <w:separator/>
      </w:r>
    </w:p>
  </w:footnote>
  <w:footnote w:type="continuationSeparator" w:id="0">
    <w:p w:rsidR="00B3620F" w:rsidRDefault="00B3620F" w:rsidP="002C28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20F" w:rsidRDefault="00B3620F">
    <w:pPr>
      <w:pStyle w:val="Encabezado"/>
    </w:pPr>
    <w:r w:rsidRPr="002C28B5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5543550</wp:posOffset>
          </wp:positionH>
          <wp:positionV relativeFrom="paragraph">
            <wp:posOffset>-49530</wp:posOffset>
          </wp:positionV>
          <wp:extent cx="697865" cy="695325"/>
          <wp:effectExtent l="19050" t="0" r="6985" b="0"/>
          <wp:wrapSquare wrapText="bothSides"/>
          <wp:docPr id="3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 descr="Subte 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7865" cy="695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387594"/>
    <w:multiLevelType w:val="hybridMultilevel"/>
    <w:tmpl w:val="5D867B14"/>
    <w:lvl w:ilvl="0" w:tplc="48BE06AC">
      <w:numFmt w:val="bullet"/>
      <w:lvlText w:val=""/>
      <w:lvlJc w:val="left"/>
      <w:pPr>
        <w:ind w:left="1440" w:hanging="360"/>
      </w:pPr>
      <w:rPr>
        <w:rFonts w:ascii="Symbol" w:eastAsia="Calibri" w:hAnsi="Symbol" w:cs="Courier New" w:hint="default"/>
        <w:sz w:val="22"/>
        <w:szCs w:val="22"/>
      </w:rPr>
    </w:lvl>
    <w:lvl w:ilvl="1" w:tplc="2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DE6427"/>
    <w:multiLevelType w:val="multilevel"/>
    <w:tmpl w:val="121C3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891E00"/>
    <w:multiLevelType w:val="hybridMultilevel"/>
    <w:tmpl w:val="14288586"/>
    <w:lvl w:ilvl="0" w:tplc="E4543160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DA7034"/>
    <w:multiLevelType w:val="hybridMultilevel"/>
    <w:tmpl w:val="37D67254"/>
    <w:lvl w:ilvl="0" w:tplc="7B780B7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sz w:val="20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B4235E"/>
    <w:multiLevelType w:val="hybridMultilevel"/>
    <w:tmpl w:val="9AA646D4"/>
    <w:lvl w:ilvl="0" w:tplc="2C0A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2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A7E0ACB"/>
    <w:multiLevelType w:val="hybridMultilevel"/>
    <w:tmpl w:val="1FF2CD2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A8A424D"/>
    <w:multiLevelType w:val="hybridMultilevel"/>
    <w:tmpl w:val="8DF6820A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54AE"/>
    <w:rsid w:val="00000C49"/>
    <w:rsid w:val="000519E4"/>
    <w:rsid w:val="0005264B"/>
    <w:rsid w:val="000615E4"/>
    <w:rsid w:val="000927A5"/>
    <w:rsid w:val="000B01FD"/>
    <w:rsid w:val="000D0C71"/>
    <w:rsid w:val="000F4686"/>
    <w:rsid w:val="00105EB4"/>
    <w:rsid w:val="00111ADB"/>
    <w:rsid w:val="0011669A"/>
    <w:rsid w:val="001224CF"/>
    <w:rsid w:val="00125A4F"/>
    <w:rsid w:val="001856C0"/>
    <w:rsid w:val="00193096"/>
    <w:rsid w:val="00197BAD"/>
    <w:rsid w:val="001B34ED"/>
    <w:rsid w:val="001D0273"/>
    <w:rsid w:val="001F6D22"/>
    <w:rsid w:val="0020068C"/>
    <w:rsid w:val="00212E80"/>
    <w:rsid w:val="00216370"/>
    <w:rsid w:val="00281EE6"/>
    <w:rsid w:val="002A37B3"/>
    <w:rsid w:val="002C28B5"/>
    <w:rsid w:val="002E4FC9"/>
    <w:rsid w:val="00302217"/>
    <w:rsid w:val="00315277"/>
    <w:rsid w:val="0033789E"/>
    <w:rsid w:val="003661E4"/>
    <w:rsid w:val="00367204"/>
    <w:rsid w:val="00372939"/>
    <w:rsid w:val="003B4BDE"/>
    <w:rsid w:val="003B543E"/>
    <w:rsid w:val="003D28C2"/>
    <w:rsid w:val="00424E99"/>
    <w:rsid w:val="00427A45"/>
    <w:rsid w:val="00443415"/>
    <w:rsid w:val="0045498F"/>
    <w:rsid w:val="00472D82"/>
    <w:rsid w:val="004C7FEC"/>
    <w:rsid w:val="004D08AF"/>
    <w:rsid w:val="004D7239"/>
    <w:rsid w:val="004F2D52"/>
    <w:rsid w:val="004F7F0A"/>
    <w:rsid w:val="005101FB"/>
    <w:rsid w:val="005300D4"/>
    <w:rsid w:val="00541B96"/>
    <w:rsid w:val="00552F0E"/>
    <w:rsid w:val="00572002"/>
    <w:rsid w:val="005732A7"/>
    <w:rsid w:val="005B5D53"/>
    <w:rsid w:val="005C3821"/>
    <w:rsid w:val="005C751F"/>
    <w:rsid w:val="005E00C6"/>
    <w:rsid w:val="005E29B2"/>
    <w:rsid w:val="00610FEF"/>
    <w:rsid w:val="00633F31"/>
    <w:rsid w:val="00635C65"/>
    <w:rsid w:val="00646C7A"/>
    <w:rsid w:val="00653343"/>
    <w:rsid w:val="0069153A"/>
    <w:rsid w:val="006A1DB8"/>
    <w:rsid w:val="006C1AE4"/>
    <w:rsid w:val="006C4646"/>
    <w:rsid w:val="006D01DB"/>
    <w:rsid w:val="006F3D50"/>
    <w:rsid w:val="00710A5F"/>
    <w:rsid w:val="00710C1E"/>
    <w:rsid w:val="00714107"/>
    <w:rsid w:val="00722CB1"/>
    <w:rsid w:val="00725A68"/>
    <w:rsid w:val="00744872"/>
    <w:rsid w:val="00760780"/>
    <w:rsid w:val="00773DEC"/>
    <w:rsid w:val="007B14A0"/>
    <w:rsid w:val="007B4F92"/>
    <w:rsid w:val="007D4923"/>
    <w:rsid w:val="007D6F81"/>
    <w:rsid w:val="007E729D"/>
    <w:rsid w:val="007E79EA"/>
    <w:rsid w:val="00801CD0"/>
    <w:rsid w:val="0080408C"/>
    <w:rsid w:val="00833C05"/>
    <w:rsid w:val="008342E2"/>
    <w:rsid w:val="00843827"/>
    <w:rsid w:val="0085642D"/>
    <w:rsid w:val="008621F5"/>
    <w:rsid w:val="008754E6"/>
    <w:rsid w:val="00880C88"/>
    <w:rsid w:val="008826F1"/>
    <w:rsid w:val="00886208"/>
    <w:rsid w:val="00891BD7"/>
    <w:rsid w:val="00894594"/>
    <w:rsid w:val="008B09E3"/>
    <w:rsid w:val="008C7D56"/>
    <w:rsid w:val="008D2B6E"/>
    <w:rsid w:val="008D5345"/>
    <w:rsid w:val="008E02E6"/>
    <w:rsid w:val="008E1AFF"/>
    <w:rsid w:val="008E5272"/>
    <w:rsid w:val="009853FA"/>
    <w:rsid w:val="00987466"/>
    <w:rsid w:val="009936E2"/>
    <w:rsid w:val="0099733D"/>
    <w:rsid w:val="009D693F"/>
    <w:rsid w:val="009E7487"/>
    <w:rsid w:val="009F2C7F"/>
    <w:rsid w:val="009F6E92"/>
    <w:rsid w:val="00A02545"/>
    <w:rsid w:val="00A02864"/>
    <w:rsid w:val="00A03560"/>
    <w:rsid w:val="00A10528"/>
    <w:rsid w:val="00A42BCF"/>
    <w:rsid w:val="00A457A6"/>
    <w:rsid w:val="00A8075F"/>
    <w:rsid w:val="00A857BC"/>
    <w:rsid w:val="00AA0FBD"/>
    <w:rsid w:val="00AB59FF"/>
    <w:rsid w:val="00AB63E0"/>
    <w:rsid w:val="00AE022F"/>
    <w:rsid w:val="00AE5A71"/>
    <w:rsid w:val="00B0065B"/>
    <w:rsid w:val="00B109A8"/>
    <w:rsid w:val="00B135B7"/>
    <w:rsid w:val="00B135D7"/>
    <w:rsid w:val="00B238B7"/>
    <w:rsid w:val="00B3620F"/>
    <w:rsid w:val="00B37428"/>
    <w:rsid w:val="00B92151"/>
    <w:rsid w:val="00BA3D7F"/>
    <w:rsid w:val="00BB5573"/>
    <w:rsid w:val="00BE54AE"/>
    <w:rsid w:val="00C05AF7"/>
    <w:rsid w:val="00C31174"/>
    <w:rsid w:val="00C40017"/>
    <w:rsid w:val="00C54A9A"/>
    <w:rsid w:val="00C6181D"/>
    <w:rsid w:val="00C63074"/>
    <w:rsid w:val="00C67D97"/>
    <w:rsid w:val="00C73ACC"/>
    <w:rsid w:val="00C7486C"/>
    <w:rsid w:val="00C96853"/>
    <w:rsid w:val="00CA34F5"/>
    <w:rsid w:val="00CB48C8"/>
    <w:rsid w:val="00CD21D3"/>
    <w:rsid w:val="00D076DE"/>
    <w:rsid w:val="00D21AAC"/>
    <w:rsid w:val="00D3672A"/>
    <w:rsid w:val="00D720E5"/>
    <w:rsid w:val="00D85C30"/>
    <w:rsid w:val="00D90202"/>
    <w:rsid w:val="00DB6F63"/>
    <w:rsid w:val="00DC0201"/>
    <w:rsid w:val="00DC45D6"/>
    <w:rsid w:val="00DC7C29"/>
    <w:rsid w:val="00DF29C0"/>
    <w:rsid w:val="00DF39A9"/>
    <w:rsid w:val="00DF3A6A"/>
    <w:rsid w:val="00DF4421"/>
    <w:rsid w:val="00E030CA"/>
    <w:rsid w:val="00E04608"/>
    <w:rsid w:val="00E4173C"/>
    <w:rsid w:val="00E75075"/>
    <w:rsid w:val="00E85CEA"/>
    <w:rsid w:val="00F005D3"/>
    <w:rsid w:val="00F46983"/>
    <w:rsid w:val="00F6176D"/>
    <w:rsid w:val="00F7422A"/>
    <w:rsid w:val="00F876ED"/>
    <w:rsid w:val="00FA602E"/>
    <w:rsid w:val="00FB7CC3"/>
    <w:rsid w:val="00FC117A"/>
    <w:rsid w:val="00FD759F"/>
    <w:rsid w:val="00FD76B3"/>
    <w:rsid w:val="00FE20F1"/>
    <w:rsid w:val="00FF5D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54AE"/>
    <w:pPr>
      <w:spacing w:after="0" w:line="240" w:lineRule="auto"/>
    </w:pPr>
    <w:rPr>
      <w:rFonts w:ascii="Georgia" w:hAnsi="Georgia" w:cs="Times New Roman"/>
      <w:sz w:val="24"/>
      <w:szCs w:val="24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B4F92"/>
    <w:pPr>
      <w:ind w:left="720"/>
    </w:pPr>
    <w:rPr>
      <w:rFonts w:ascii="Calibri" w:hAnsi="Calibri"/>
      <w:sz w:val="22"/>
      <w:szCs w:val="22"/>
    </w:rPr>
  </w:style>
  <w:style w:type="paragraph" w:styleId="Encabezado">
    <w:name w:val="header"/>
    <w:basedOn w:val="Normal"/>
    <w:link w:val="EncabezadoCar"/>
    <w:uiPriority w:val="99"/>
    <w:semiHidden/>
    <w:unhideWhenUsed/>
    <w:rsid w:val="002C28B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C28B5"/>
    <w:rPr>
      <w:rFonts w:ascii="Georgia" w:hAnsi="Georgia" w:cs="Times New Roman"/>
      <w:sz w:val="24"/>
      <w:szCs w:val="24"/>
      <w:lang w:eastAsia="es-AR"/>
    </w:rPr>
  </w:style>
  <w:style w:type="paragraph" w:styleId="Piedepgina">
    <w:name w:val="footer"/>
    <w:basedOn w:val="Normal"/>
    <w:link w:val="PiedepginaCar"/>
    <w:uiPriority w:val="99"/>
    <w:semiHidden/>
    <w:unhideWhenUsed/>
    <w:rsid w:val="002C28B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2C28B5"/>
    <w:rPr>
      <w:rFonts w:ascii="Georgia" w:hAnsi="Georgia" w:cs="Times New Roman"/>
      <w:sz w:val="24"/>
      <w:szCs w:val="24"/>
      <w:lang w:eastAsia="es-AR"/>
    </w:rPr>
  </w:style>
  <w:style w:type="paragraph" w:styleId="NormalWeb">
    <w:name w:val="Normal (Web)"/>
    <w:basedOn w:val="Normal"/>
    <w:uiPriority w:val="99"/>
    <w:semiHidden/>
    <w:unhideWhenUsed/>
    <w:rsid w:val="00000C49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styleId="Textoennegrita">
    <w:name w:val="Strong"/>
    <w:basedOn w:val="Fuentedeprrafopredeter"/>
    <w:uiPriority w:val="22"/>
    <w:qFormat/>
    <w:rsid w:val="00000C49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B135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3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enosaires.gob.ar/subte/planeseinversiones/plan-de-infraestructur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CAB5ED-F183-44F1-9E5B-C8E33F7D3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849</TotalTime>
  <Pages>2</Pages>
  <Words>447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sbarberini</dc:creator>
  <cp:lastModifiedBy>sfernandez</cp:lastModifiedBy>
  <cp:revision>43</cp:revision>
  <cp:lastPrinted>2016-09-22T13:41:00Z</cp:lastPrinted>
  <dcterms:created xsi:type="dcterms:W3CDTF">2016-08-22T15:17:00Z</dcterms:created>
  <dcterms:modified xsi:type="dcterms:W3CDTF">2016-09-23T12:43:00Z</dcterms:modified>
</cp:coreProperties>
</file>